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88" w:rsidRPr="00D56F97" w:rsidRDefault="00962A88" w:rsidP="00962A88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962A88" w:rsidRPr="00D56F97" w:rsidRDefault="00962A88" w:rsidP="00962A88">
      <w:pPr>
        <w:rPr>
          <w:sz w:val="26"/>
          <w:szCs w:val="26"/>
        </w:rPr>
      </w:pPr>
      <w:r>
        <w:rPr>
          <w:sz w:val="26"/>
          <w:szCs w:val="26"/>
        </w:rPr>
        <w:t>20.06</w:t>
      </w:r>
      <w:r w:rsidRPr="00D56F97">
        <w:rPr>
          <w:sz w:val="26"/>
          <w:szCs w:val="26"/>
        </w:rPr>
        <w:t>.2025</w:t>
      </w: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962A88" w:rsidRPr="00D56F97" w:rsidRDefault="00962A88" w:rsidP="00962A8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62A88" w:rsidRPr="00935FC4" w:rsidRDefault="00962A88" w:rsidP="00962A88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30</w:t>
      </w:r>
      <w:r w:rsidR="00ED7B56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 xml:space="preserve"> кв. м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 xml:space="preserve">в кадастровом квартале 29:22:073304, расположенного в территориальном округе </w:t>
      </w:r>
      <w:proofErr w:type="spellStart"/>
      <w:r w:rsidRPr="00935FC4">
        <w:rPr>
          <w:sz w:val="26"/>
          <w:szCs w:val="26"/>
        </w:rPr>
        <w:t>Варавино</w:t>
      </w:r>
      <w:proofErr w:type="spellEnd"/>
      <w:r w:rsidRPr="00935FC4">
        <w:rPr>
          <w:sz w:val="26"/>
          <w:szCs w:val="26"/>
        </w:rPr>
        <w:t>-Фактория г. Архангельска тер.</w:t>
      </w:r>
      <w:proofErr w:type="gramEnd"/>
      <w:r w:rsidRPr="00935FC4">
        <w:rPr>
          <w:sz w:val="26"/>
          <w:szCs w:val="26"/>
        </w:rPr>
        <w:t xml:space="preserve"> КИЗ Силикат 1-я линия: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 w:rsidRPr="00935FC4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935FC4">
        <w:rPr>
          <w:sz w:val="26"/>
          <w:szCs w:val="26"/>
        </w:rPr>
        <w:t>Росреестра</w:t>
      </w:r>
      <w:proofErr w:type="spellEnd"/>
      <w:r w:rsidRPr="00935FC4"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- 13.1).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>.</w:t>
      </w:r>
    </w:p>
    <w:p w:rsidR="00962A88" w:rsidRDefault="00962A88" w:rsidP="00962A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935FC4">
        <w:rPr>
          <w:sz w:val="26"/>
          <w:szCs w:val="26"/>
        </w:rPr>
        <w:t xml:space="preserve">на условно разрешенный вид использования земельного участка, расположенного в территориальном округе </w:t>
      </w:r>
      <w:proofErr w:type="spellStart"/>
      <w:r w:rsidRPr="00935FC4">
        <w:rPr>
          <w:sz w:val="26"/>
          <w:szCs w:val="26"/>
        </w:rPr>
        <w:t>Ва</w:t>
      </w:r>
      <w:r>
        <w:rPr>
          <w:sz w:val="26"/>
          <w:szCs w:val="26"/>
        </w:rPr>
        <w:t>равино</w:t>
      </w:r>
      <w:proofErr w:type="spellEnd"/>
      <w:r>
        <w:rPr>
          <w:sz w:val="26"/>
          <w:szCs w:val="26"/>
        </w:rPr>
        <w:t>-Фактория г. Архангельска</w:t>
      </w:r>
      <w:r>
        <w:rPr>
          <w:sz w:val="26"/>
          <w:szCs w:val="26"/>
        </w:rPr>
        <w:br/>
      </w:r>
      <w:r w:rsidRPr="00935FC4">
        <w:rPr>
          <w:sz w:val="26"/>
          <w:szCs w:val="26"/>
        </w:rPr>
        <w:t>тер. КИЗ Силикат 1-я линия, об утверждении схемы расположения земельного участка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62A88" w:rsidTr="007C6E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962A88" w:rsidRDefault="00962A88" w:rsidP="00962A8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962A88" w:rsidRDefault="00962A88" w:rsidP="00962A8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62A88" w:rsidRDefault="00962A88" w:rsidP="00962A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Pr="00355EFF">
        <w:rPr>
          <w:bCs/>
          <w:sz w:val="26"/>
          <w:szCs w:val="26"/>
        </w:rPr>
        <w:t>с "27" июня 2025 года по "2" июля 2025 года</w:t>
      </w:r>
      <w:r>
        <w:rPr>
          <w:bCs/>
          <w:sz w:val="26"/>
          <w:szCs w:val="26"/>
        </w:rPr>
        <w:t xml:space="preserve">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62A88" w:rsidTr="007C6E0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62A88" w:rsidTr="007C6E0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8" w:rsidRDefault="00962A88" w:rsidP="007C6E0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962A88" w:rsidRDefault="00962A88" w:rsidP="007C6E0D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88" w:rsidRDefault="00962A88" w:rsidP="007C6E0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62A88" w:rsidRDefault="00962A88" w:rsidP="007C6E0D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62A88" w:rsidRDefault="00962A88" w:rsidP="00962A88">
      <w:pPr>
        <w:ind w:firstLine="708"/>
        <w:jc w:val="both"/>
        <w:rPr>
          <w:bCs/>
          <w:color w:val="FF0000"/>
          <w:sz w:val="26"/>
          <w:szCs w:val="26"/>
        </w:rPr>
      </w:pPr>
    </w:p>
    <w:p w:rsidR="00962A88" w:rsidRDefault="00962A88" w:rsidP="00962A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 w:rsidRPr="00BA4636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62A88" w:rsidRDefault="00962A88" w:rsidP="00962A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62A88" w:rsidRDefault="00962A88" w:rsidP="00962A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62A88" w:rsidRDefault="00962A88" w:rsidP="00962A8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CB1EA0" w:rsidRPr="00962A88" w:rsidRDefault="00CB1EA0" w:rsidP="00962A88"/>
    <w:sectPr w:rsidR="00CB1EA0" w:rsidRPr="00962A88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5322AC"/>
    <w:rsid w:val="007A5E1C"/>
    <w:rsid w:val="00856808"/>
    <w:rsid w:val="00962A88"/>
    <w:rsid w:val="00BB5124"/>
    <w:rsid w:val="00CB1EA0"/>
    <w:rsid w:val="00E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6</cp:revision>
  <dcterms:created xsi:type="dcterms:W3CDTF">2025-04-22T06:32:00Z</dcterms:created>
  <dcterms:modified xsi:type="dcterms:W3CDTF">2025-05-13T07:14:00Z</dcterms:modified>
</cp:coreProperties>
</file>